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7A612AC1"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736FCB">
        <w:rPr>
          <w:rFonts w:ascii="仿宋" w:eastAsia="仿宋" w:hAnsi="仿宋" w:cs="仿宋" w:hint="eastAsia"/>
          <w:b/>
          <w:bCs/>
          <w:sz w:val="24"/>
          <w:szCs w:val="24"/>
          <w:highlight w:val="yellow"/>
          <w:u w:val="single"/>
        </w:rPr>
        <w:t>2025年</w:t>
      </w:r>
      <w:r w:rsidR="00863070">
        <w:rPr>
          <w:rFonts w:ascii="仿宋" w:eastAsia="仿宋" w:hAnsi="仿宋" w:cs="仿宋" w:hint="eastAsia"/>
          <w:b/>
          <w:bCs/>
          <w:sz w:val="24"/>
          <w:szCs w:val="24"/>
          <w:highlight w:val="yellow"/>
          <w:u w:val="single"/>
        </w:rPr>
        <w:t>5</w:t>
      </w:r>
      <w:r w:rsidR="00736FCB">
        <w:rPr>
          <w:rFonts w:ascii="仿宋" w:eastAsia="仿宋" w:hAnsi="仿宋" w:cs="仿宋" w:hint="eastAsia"/>
          <w:b/>
          <w:bCs/>
          <w:sz w:val="24"/>
          <w:szCs w:val="24"/>
          <w:highlight w:val="yellow"/>
          <w:u w:val="single"/>
        </w:rPr>
        <w:t>月</w:t>
      </w:r>
      <w:r w:rsidR="00863070">
        <w:rPr>
          <w:rFonts w:ascii="仿宋" w:eastAsia="仿宋" w:hAnsi="仿宋" w:cs="仿宋" w:hint="eastAsia"/>
          <w:b/>
          <w:bCs/>
          <w:sz w:val="24"/>
          <w:szCs w:val="24"/>
          <w:highlight w:val="yellow"/>
          <w:u w:val="single"/>
        </w:rPr>
        <w:t>6</w:t>
      </w:r>
      <w:r w:rsidR="00736FCB">
        <w:rPr>
          <w:rFonts w:ascii="仿宋" w:eastAsia="仿宋" w:hAnsi="仿宋" w:cs="仿宋" w:hint="eastAsia"/>
          <w:b/>
          <w:bCs/>
          <w:sz w:val="24"/>
          <w:szCs w:val="24"/>
          <w:highlight w:val="yellow"/>
          <w:u w:val="single"/>
        </w:rPr>
        <w:t>日</w:t>
      </w:r>
      <w:r w:rsidRPr="00CC5D1A">
        <w:rPr>
          <w:rFonts w:ascii="仿宋" w:eastAsia="仿宋" w:hAnsi="仿宋" w:cs="仿宋" w:hint="eastAsia"/>
          <w:b/>
          <w:bCs/>
          <w:sz w:val="24"/>
          <w:szCs w:val="24"/>
          <w:highlight w:val="yellow"/>
          <w:u w:val="single"/>
        </w:rPr>
        <w:t>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598018DD"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C01F8F">
        <w:rPr>
          <w:rFonts w:ascii="仿宋" w:eastAsia="仿宋" w:hAnsi="仿宋" w:cs="仿宋" w:hint="eastAsia"/>
          <w:b/>
          <w:bCs/>
          <w:sz w:val="24"/>
          <w:szCs w:val="24"/>
        </w:rPr>
        <w:t>周申一</w:t>
      </w:r>
      <w:proofErr w:type="gramStart"/>
      <w:r w:rsidR="00C01F8F">
        <w:rPr>
          <w:rFonts w:ascii="仿宋" w:eastAsia="仿宋" w:hAnsi="仿宋" w:cs="仿宋" w:hint="eastAsia"/>
          <w:b/>
          <w:bCs/>
          <w:sz w:val="24"/>
          <w:szCs w:val="24"/>
        </w:rPr>
        <w:t>18662358868</w:t>
      </w:r>
      <w:proofErr w:type="gramEnd"/>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5B70E21E" w:rsidR="00EB36B7" w:rsidRPr="003C743D" w:rsidRDefault="002A6A8C" w:rsidP="00EB36B7">
      <w:pPr>
        <w:adjustRightInd w:val="0"/>
        <w:snapToGrid w:val="0"/>
        <w:spacing w:line="276" w:lineRule="auto"/>
        <w:jc w:val="left"/>
        <w:rPr>
          <w:rFonts w:ascii="宋体" w:hAnsi="宋体" w:cs="宋体"/>
          <w:i/>
          <w:sz w:val="24"/>
          <w:szCs w:val="24"/>
        </w:rPr>
      </w:pPr>
      <w:r w:rsidRPr="002A6A8C">
        <w:rPr>
          <w:rFonts w:ascii="宋体" w:hAnsi="宋体" w:cs="宋体"/>
          <w:b/>
          <w:i/>
          <w:sz w:val="36"/>
          <w:szCs w:val="24"/>
          <w:highlight w:val="yellow"/>
          <w:u w:val="single"/>
        </w:rPr>
        <w:t>http://www.szhmcpa.com/case/</w:t>
      </w:r>
      <w:r w:rsidR="003D462C">
        <w:rPr>
          <w:rFonts w:ascii="宋体" w:hAnsi="宋体" w:cs="宋体" w:hint="eastAsia"/>
          <w:b/>
          <w:i/>
          <w:sz w:val="36"/>
          <w:szCs w:val="24"/>
          <w:highlight w:val="yellow"/>
          <w:u w:val="single"/>
        </w:rPr>
        <w:t>20</w:t>
      </w:r>
      <w:r w:rsidR="00863070">
        <w:rPr>
          <w:rFonts w:ascii="宋体" w:hAnsi="宋体" w:cs="宋体" w:hint="eastAsia"/>
          <w:b/>
          <w:i/>
          <w:sz w:val="36"/>
          <w:szCs w:val="24"/>
          <w:highlight w:val="yellow"/>
          <w:u w:val="single"/>
        </w:rPr>
        <w:t>8</w:t>
      </w:r>
      <w:r w:rsidRPr="002A6A8C">
        <w:rPr>
          <w:rFonts w:ascii="宋体" w:hAnsi="宋体" w:cs="宋体"/>
          <w:b/>
          <w:i/>
          <w:sz w:val="36"/>
          <w:szCs w:val="24"/>
          <w:highlight w:val="yellow"/>
          <w:u w:val="single"/>
        </w:rPr>
        <w:t>.html</w:t>
      </w:r>
    </w:p>
    <w:p w14:paraId="5AFA65CA" w14:textId="2AF05DB9" w:rsidR="00537505" w:rsidRPr="00AD7643"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31A4033F"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863070" w:rsidRPr="00863070">
              <w:rPr>
                <w:rFonts w:ascii="仿宋" w:eastAsia="仿宋" w:hAnsi="仿宋" w:cs="仿宋" w:hint="eastAsia"/>
                <w:b/>
                <w:sz w:val="18"/>
                <w:szCs w:val="18"/>
                <w:highlight w:val="yellow"/>
                <w:u w:val="single"/>
              </w:rPr>
              <w:t>2025年5月6日</w:t>
            </w:r>
            <w:r w:rsidRPr="00CC5D1A">
              <w:rPr>
                <w:rFonts w:ascii="仿宋" w:eastAsia="仿宋" w:hAnsi="仿宋" w:cs="仿宋" w:hint="eastAsia"/>
                <w:b/>
                <w:sz w:val="18"/>
                <w:szCs w:val="18"/>
                <w:highlight w:val="yellow"/>
                <w:u w:val="single"/>
              </w:rPr>
              <w:t>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7F0D15A1"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bookmarkStart w:id="0" w:name="_GoBack"/>
      <w:r w:rsidR="00863070" w:rsidRPr="00863070">
        <w:rPr>
          <w:rFonts w:ascii="仿宋" w:eastAsia="仿宋" w:hAnsi="仿宋" w:cs="仿宋" w:hint="eastAsia"/>
          <w:b/>
          <w:sz w:val="28"/>
          <w:szCs w:val="44"/>
          <w:u w:val="single"/>
        </w:rPr>
        <w:t>苏州吴江兴荣土石方运输有限公司</w:t>
      </w:r>
      <w:bookmarkEnd w:id="0"/>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0F7531B0"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863070" w:rsidRPr="00863070">
        <w:rPr>
          <w:rFonts w:ascii="仿宋" w:eastAsia="仿宋" w:hAnsi="仿宋" w:cs="仿宋" w:hint="eastAsia"/>
          <w:b/>
          <w:sz w:val="28"/>
          <w:szCs w:val="44"/>
        </w:rPr>
        <w:t>苏州吴江兴荣土石方运输有限公司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7095D6FF" w:rsidR="00537505" w:rsidRPr="00332518" w:rsidRDefault="00863070">
      <w:pPr>
        <w:rPr>
          <w:rFonts w:ascii="仿宋" w:eastAsia="仿宋" w:hAnsi="仿宋" w:cs="仿宋"/>
          <w:bCs/>
          <w:sz w:val="28"/>
          <w:szCs w:val="28"/>
          <w:u w:val="single"/>
        </w:rPr>
      </w:pPr>
      <w:r w:rsidRPr="00863070">
        <w:rPr>
          <w:rFonts w:ascii="仿宋" w:eastAsia="仿宋" w:hAnsi="仿宋" w:cs="仿宋" w:hint="eastAsia"/>
          <w:b/>
          <w:sz w:val="28"/>
          <w:szCs w:val="44"/>
          <w:u w:val="single"/>
        </w:rPr>
        <w:t>苏州吴江兴荣土石方运输有限公司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43078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863070" w:rsidRPr="00863070">
        <w:rPr>
          <w:rFonts w:ascii="仿宋" w:eastAsia="仿宋" w:hAnsi="仿宋" w:cs="仿宋" w:hint="eastAsia"/>
          <w:b/>
          <w:sz w:val="28"/>
          <w:szCs w:val="44"/>
        </w:rPr>
        <w:t>苏州吴江兴荣土石方运输有限公司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285807" w14:textId="77777777" w:rsidR="00771A55" w:rsidRDefault="00771A55">
      <w:r>
        <w:separator/>
      </w:r>
    </w:p>
  </w:endnote>
  <w:endnote w:type="continuationSeparator" w:id="0">
    <w:p w14:paraId="1AD6C5E9" w14:textId="77777777" w:rsidR="00771A55" w:rsidRDefault="00771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5BBD3" w14:textId="77777777" w:rsidR="00771A55" w:rsidRDefault="00771A55">
      <w:r>
        <w:separator/>
      </w:r>
    </w:p>
  </w:footnote>
  <w:footnote w:type="continuationSeparator" w:id="0">
    <w:p w14:paraId="1474312F" w14:textId="77777777" w:rsidR="00771A55" w:rsidRDefault="00771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16ED3"/>
    <w:rsid w:val="001447C9"/>
    <w:rsid w:val="001D70A7"/>
    <w:rsid w:val="002800D5"/>
    <w:rsid w:val="002866F6"/>
    <w:rsid w:val="002A6A8C"/>
    <w:rsid w:val="002F68F2"/>
    <w:rsid w:val="00332518"/>
    <w:rsid w:val="00336121"/>
    <w:rsid w:val="00351BD9"/>
    <w:rsid w:val="00354144"/>
    <w:rsid w:val="00374379"/>
    <w:rsid w:val="003D4322"/>
    <w:rsid w:val="003D462C"/>
    <w:rsid w:val="00451ACF"/>
    <w:rsid w:val="004C3AE0"/>
    <w:rsid w:val="004C50C6"/>
    <w:rsid w:val="0050577D"/>
    <w:rsid w:val="005275DD"/>
    <w:rsid w:val="00535A5F"/>
    <w:rsid w:val="00537505"/>
    <w:rsid w:val="00563495"/>
    <w:rsid w:val="00593099"/>
    <w:rsid w:val="00601F07"/>
    <w:rsid w:val="0064438E"/>
    <w:rsid w:val="006C0CCC"/>
    <w:rsid w:val="006F13CC"/>
    <w:rsid w:val="006F5D51"/>
    <w:rsid w:val="00724AEF"/>
    <w:rsid w:val="00736FCB"/>
    <w:rsid w:val="00771A55"/>
    <w:rsid w:val="00786E9A"/>
    <w:rsid w:val="008227ED"/>
    <w:rsid w:val="00863070"/>
    <w:rsid w:val="00954C34"/>
    <w:rsid w:val="009E1082"/>
    <w:rsid w:val="00A72D99"/>
    <w:rsid w:val="00A9689D"/>
    <w:rsid w:val="00AD7643"/>
    <w:rsid w:val="00B31B1A"/>
    <w:rsid w:val="00B4683B"/>
    <w:rsid w:val="00B57B33"/>
    <w:rsid w:val="00BD7995"/>
    <w:rsid w:val="00BF0516"/>
    <w:rsid w:val="00C01F8F"/>
    <w:rsid w:val="00C47573"/>
    <w:rsid w:val="00C66000"/>
    <w:rsid w:val="00CC5D1A"/>
    <w:rsid w:val="00D45862"/>
    <w:rsid w:val="00D74701"/>
    <w:rsid w:val="00D773C1"/>
    <w:rsid w:val="00D77F40"/>
    <w:rsid w:val="00DA4F71"/>
    <w:rsid w:val="00E32225"/>
    <w:rsid w:val="00EB36B7"/>
    <w:rsid w:val="00EF1F42"/>
    <w:rsid w:val="00EF2D5A"/>
    <w:rsid w:val="00F80034"/>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515</Words>
  <Characters>2938</Characters>
  <Application>Microsoft Office Word</Application>
  <DocSecurity>0</DocSecurity>
  <Lines>24</Lines>
  <Paragraphs>6</Paragraphs>
  <ScaleCrop>false</ScaleCrop>
  <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41</cp:revision>
  <cp:lastPrinted>2021-05-17T06:19:00Z</cp:lastPrinted>
  <dcterms:created xsi:type="dcterms:W3CDTF">2020-06-11T06:53:00Z</dcterms:created>
  <dcterms:modified xsi:type="dcterms:W3CDTF">2025-05-09T01:58:00Z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